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EB" w:rsidRDefault="000057EE">
      <w:pPr>
        <w:rPr>
          <w:b/>
        </w:rPr>
      </w:pPr>
      <w:r>
        <w:rPr>
          <w:b/>
          <w:noProof/>
        </w:rPr>
        <w:drawing>
          <wp:inline distT="0" distB="0" distL="0" distR="0">
            <wp:extent cx="2743200" cy="1752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rothy chandler pavilion (1)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0D8" w:rsidRPr="0025510E" w:rsidRDefault="00ED04EF">
      <w:pPr>
        <w:rPr>
          <w:sz w:val="28"/>
          <w:szCs w:val="28"/>
        </w:rPr>
      </w:pPr>
      <w:r>
        <w:rPr>
          <w:sz w:val="28"/>
          <w:szCs w:val="28"/>
        </w:rPr>
        <w:t xml:space="preserve">Regarding </w:t>
      </w:r>
      <w:r w:rsidR="004E7C63">
        <w:rPr>
          <w:sz w:val="28"/>
          <w:szCs w:val="28"/>
        </w:rPr>
        <w:t>Opera</w:t>
      </w:r>
      <w:r w:rsidR="00CA0920">
        <w:rPr>
          <w:sz w:val="28"/>
          <w:szCs w:val="28"/>
        </w:rPr>
        <w:t xml:space="preserve"> </w:t>
      </w:r>
      <w:r w:rsidR="00D1238A">
        <w:rPr>
          <w:sz w:val="28"/>
          <w:szCs w:val="28"/>
        </w:rPr>
        <w:t>and</w:t>
      </w:r>
      <w:r w:rsidR="00CA0920">
        <w:rPr>
          <w:sz w:val="28"/>
          <w:szCs w:val="28"/>
        </w:rPr>
        <w:t xml:space="preserve"> </w:t>
      </w:r>
      <w:r w:rsidR="00F17208">
        <w:rPr>
          <w:sz w:val="28"/>
          <w:szCs w:val="28"/>
        </w:rPr>
        <w:t>the Road</w:t>
      </w:r>
      <w:r w:rsidR="00CA0920">
        <w:rPr>
          <w:sz w:val="28"/>
          <w:szCs w:val="28"/>
        </w:rPr>
        <w:t xml:space="preserve"> Further</w:t>
      </w:r>
      <w:r w:rsidR="00110FDB" w:rsidRPr="0025510E">
        <w:rPr>
          <w:sz w:val="28"/>
          <w:szCs w:val="28"/>
        </w:rPr>
        <w:t xml:space="preserve">: </w:t>
      </w:r>
      <w:r w:rsidR="006263DA" w:rsidRPr="0025510E">
        <w:rPr>
          <w:sz w:val="28"/>
          <w:szCs w:val="28"/>
        </w:rPr>
        <w:t>“</w:t>
      </w:r>
      <w:r w:rsidR="009B4700" w:rsidRPr="0025510E">
        <w:rPr>
          <w:sz w:val="28"/>
          <w:szCs w:val="28"/>
        </w:rPr>
        <w:t>The Ab</w:t>
      </w:r>
      <w:r w:rsidR="006263DA" w:rsidRPr="0025510E">
        <w:rPr>
          <w:sz w:val="28"/>
          <w:szCs w:val="28"/>
        </w:rPr>
        <w:t xml:space="preserve">duction </w:t>
      </w:r>
      <w:r w:rsidR="00DF464D" w:rsidRPr="0025510E">
        <w:rPr>
          <w:sz w:val="28"/>
          <w:szCs w:val="28"/>
        </w:rPr>
        <w:t>from</w:t>
      </w:r>
      <w:r w:rsidR="006263DA" w:rsidRPr="0025510E">
        <w:rPr>
          <w:sz w:val="28"/>
          <w:szCs w:val="28"/>
        </w:rPr>
        <w:t xml:space="preserve"> the Seraglio”</w:t>
      </w:r>
    </w:p>
    <w:p w:rsidR="006A3CD3" w:rsidRDefault="006A3CD3">
      <w:r>
        <w:t>Downt</w:t>
      </w:r>
      <w:r w:rsidR="004F434C">
        <w:t>own</w:t>
      </w:r>
      <w:r w:rsidR="00CB42DA">
        <w:t xml:space="preserve"> </w:t>
      </w:r>
      <w:r w:rsidR="005936AE">
        <w:t>is</w:t>
      </w:r>
      <w:r>
        <w:t xml:space="preserve"> </w:t>
      </w:r>
      <w:r w:rsidR="0092204A">
        <w:t xml:space="preserve">hilly and </w:t>
      </w:r>
      <w:r>
        <w:t xml:space="preserve">steep heading </w:t>
      </w:r>
      <w:r w:rsidR="00DF464D">
        <w:t>north</w:t>
      </w:r>
      <w:r>
        <w:t xml:space="preserve">. </w:t>
      </w:r>
      <w:r w:rsidR="005936AE">
        <w:t>T</w:t>
      </w:r>
      <w:r>
        <w:t xml:space="preserve">he LA Opera </w:t>
      </w:r>
      <w:r w:rsidR="005936AE">
        <w:t>is one of many</w:t>
      </w:r>
      <w:r w:rsidR="00EC5112">
        <w:t xml:space="preserve"> interesting venues and important shows</w:t>
      </w:r>
      <w:r w:rsidR="005936AE">
        <w:t xml:space="preserve"> in this area</w:t>
      </w:r>
      <w:r w:rsidR="00EC5112">
        <w:t xml:space="preserve">. </w:t>
      </w:r>
      <w:r w:rsidR="00735F7E">
        <w:t>The building</w:t>
      </w:r>
      <w:r w:rsidR="003E0EA1">
        <w:t>,</w:t>
      </w:r>
      <w:r w:rsidR="00D274E2">
        <w:t xml:space="preserve"> from floor to </w:t>
      </w:r>
      <w:r w:rsidR="003E0EA1">
        <w:t xml:space="preserve">balcony, is </w:t>
      </w:r>
      <w:r w:rsidR="00B97685">
        <w:t xml:space="preserve">imposing and </w:t>
      </w:r>
      <w:r w:rsidR="00612A9F">
        <w:t xml:space="preserve">full of décor. Once seated, </w:t>
      </w:r>
      <w:r w:rsidR="00197782">
        <w:t>conversa</w:t>
      </w:r>
      <w:bookmarkStart w:id="0" w:name="_GoBack"/>
      <w:bookmarkEnd w:id="0"/>
      <w:r w:rsidR="00197782">
        <w:t>tion</w:t>
      </w:r>
      <w:r w:rsidR="006101C1">
        <w:t xml:space="preserve"> is enough to begin the next two and a half hour journey</w:t>
      </w:r>
      <w:r w:rsidR="00BA755D">
        <w:t xml:space="preserve"> aboard the Orient Express</w:t>
      </w:r>
      <w:r w:rsidR="006101C1">
        <w:t>.</w:t>
      </w:r>
    </w:p>
    <w:p w:rsidR="006A3CD3" w:rsidRDefault="00E2075F">
      <w:r w:rsidRPr="00843552">
        <w:rPr>
          <w:i/>
        </w:rPr>
        <w:t xml:space="preserve">The Abduction </w:t>
      </w:r>
      <w:r w:rsidR="00DF464D" w:rsidRPr="00843552">
        <w:rPr>
          <w:i/>
        </w:rPr>
        <w:t>from</w:t>
      </w:r>
      <w:r w:rsidRPr="00843552">
        <w:rPr>
          <w:i/>
        </w:rPr>
        <w:t xml:space="preserve"> the Seraglio</w:t>
      </w:r>
      <w:r>
        <w:t xml:space="preserve"> was </w:t>
      </w:r>
      <w:r w:rsidR="00E433CD">
        <w:t xml:space="preserve">worthwhile </w:t>
      </w:r>
      <w:r w:rsidR="0028104E">
        <w:t>though it could be confusing</w:t>
      </w:r>
      <w:r w:rsidR="0079210B">
        <w:t xml:space="preserve"> </w:t>
      </w:r>
      <w:r w:rsidR="0028104E">
        <w:t xml:space="preserve">at times. </w:t>
      </w:r>
      <w:r w:rsidR="00CB42DA">
        <w:t xml:space="preserve">There are very beautiful moments when the affections of those involved in two love triangles </w:t>
      </w:r>
      <w:r w:rsidR="00DF464D">
        <w:t>become</w:t>
      </w:r>
      <w:r w:rsidR="00CB42DA">
        <w:t xml:space="preserve"> obvious.</w:t>
      </w:r>
      <w:r w:rsidR="00492344">
        <w:t xml:space="preserve"> When Blonde and Pedr</w:t>
      </w:r>
      <w:r w:rsidR="00B50F19">
        <w:t>illo declare their affection alongside Konstanze and Belmonte</w:t>
      </w:r>
      <w:r w:rsidR="00E80E48">
        <w:t>,</w:t>
      </w:r>
      <w:r w:rsidR="00B50F19">
        <w:t xml:space="preserve"> while the stage is split between two scenes</w:t>
      </w:r>
      <w:r w:rsidR="00E80E48">
        <w:t>,</w:t>
      </w:r>
      <w:r w:rsidR="00B50F19">
        <w:t xml:space="preserve"> the opera reaches a richer depth</w:t>
      </w:r>
      <w:r w:rsidR="00E80E48">
        <w:t>. H</w:t>
      </w:r>
      <w:r w:rsidR="00B50F19">
        <w:t xml:space="preserve">owever, the comedy involved in developing the plot </w:t>
      </w:r>
      <w:r w:rsidR="0092204A">
        <w:t>moves the piece</w:t>
      </w:r>
      <w:r w:rsidR="00B50F19">
        <w:t xml:space="preserve"> forward.</w:t>
      </w:r>
      <w:r w:rsidR="00556987">
        <w:t xml:space="preserve"> Osmi</w:t>
      </w:r>
      <w:r w:rsidR="00492344">
        <w:t>n is extremely funny and Pedr</w:t>
      </w:r>
      <w:r w:rsidR="00556987">
        <w:t>illo’</w:t>
      </w:r>
      <w:r w:rsidR="002C772C">
        <w:t>s slap</w:t>
      </w:r>
      <w:r w:rsidR="00556987">
        <w:t>stick inventions serve the plot more than the conf</w:t>
      </w:r>
      <w:r w:rsidR="009E5993">
        <w:t>usion of love that surrounds Kon</w:t>
      </w:r>
      <w:r w:rsidR="00556987">
        <w:t xml:space="preserve">stanze and Blonde. </w:t>
      </w:r>
    </w:p>
    <w:p w:rsidR="00E918F3" w:rsidRDefault="00042D9B" w:rsidP="00E918F3">
      <w:r>
        <w:t xml:space="preserve">The romance of travel from Istanbul to Paris is exciting and successful. </w:t>
      </w:r>
      <w:r w:rsidR="00AE3C38">
        <w:t xml:space="preserve">A large teleprompter </w:t>
      </w:r>
      <w:r w:rsidR="00E44A53">
        <w:t xml:space="preserve">above the stage </w:t>
      </w:r>
      <w:r w:rsidR="00AE3C38">
        <w:t>projects</w:t>
      </w:r>
      <w:r w:rsidR="00E918F3">
        <w:t xml:space="preserve"> </w:t>
      </w:r>
      <w:r w:rsidR="00E44A53">
        <w:t xml:space="preserve">English lyrics </w:t>
      </w:r>
      <w:r w:rsidR="00E918F3">
        <w:t xml:space="preserve">and the stage was tightly fit together. </w:t>
      </w:r>
      <w:r>
        <w:t>Intermittently, a large map tracks the</w:t>
      </w:r>
      <w:r w:rsidR="00B01956">
        <w:t xml:space="preserve"> progress of the</w:t>
      </w:r>
      <w:r>
        <w:t xml:space="preserve"> Orient </w:t>
      </w:r>
      <w:r w:rsidR="00B01956" w:rsidRPr="00B01956">
        <w:lastRenderedPageBreak/>
        <w:t>Express</w:t>
      </w:r>
      <w:r w:rsidR="00B01956">
        <w:t xml:space="preserve"> </w:t>
      </w:r>
      <w:r w:rsidR="00E918F3">
        <w:t xml:space="preserve">and the passengers struggle to come together from there. </w:t>
      </w:r>
    </w:p>
    <w:p w:rsidR="00443A14" w:rsidRDefault="00443A14">
      <w:r>
        <w:t xml:space="preserve">Throughout the two and a half hour show, there are points when the orchestra is transformative and breathtaking. </w:t>
      </w:r>
      <w:r w:rsidR="001D4D63">
        <w:t xml:space="preserve">The conductor James Conlon’s pre-opera </w:t>
      </w:r>
      <w:r w:rsidR="009F67C4">
        <w:t>conversation</w:t>
      </w:r>
      <w:r w:rsidR="000067FB">
        <w:t>, his thoughts</w:t>
      </w:r>
      <w:r w:rsidR="007235B7">
        <w:t xml:space="preserve"> </w:t>
      </w:r>
      <w:r w:rsidR="00A12A4D">
        <w:t xml:space="preserve">in </w:t>
      </w:r>
      <w:r w:rsidR="001D4D63">
        <w:t>understand</w:t>
      </w:r>
      <w:r w:rsidR="00A12A4D">
        <w:t>ing</w:t>
      </w:r>
      <w:r w:rsidR="001D4D63">
        <w:t xml:space="preserve"> Mozart’s deeper concerns</w:t>
      </w:r>
      <w:r w:rsidR="009F67C4">
        <w:t>,</w:t>
      </w:r>
      <w:r w:rsidR="00A7160D">
        <w:t xml:space="preserve"> help the audience connect with Mozart</w:t>
      </w:r>
      <w:r w:rsidR="001D4D63">
        <w:t xml:space="preserve">. </w:t>
      </w:r>
      <w:r w:rsidR="000067FB">
        <w:t>To understand James Conlon’s choices as a conductor would aid a memb</w:t>
      </w:r>
      <w:r w:rsidR="007E306E">
        <w:t>er of the audience as much as</w:t>
      </w:r>
      <w:r w:rsidR="000067FB">
        <w:t xml:space="preserve"> under</w:t>
      </w:r>
      <w:r w:rsidR="007E306E">
        <w:t>standing</w:t>
      </w:r>
      <w:r w:rsidR="000067FB">
        <w:t xml:space="preserve"> </w:t>
      </w:r>
      <w:r w:rsidR="00C37743">
        <w:t xml:space="preserve">the composer’s </w:t>
      </w:r>
      <w:r w:rsidR="002F7F73">
        <w:t>genius</w:t>
      </w:r>
      <w:r w:rsidR="000067FB">
        <w:t xml:space="preserve">. </w:t>
      </w:r>
      <w:r w:rsidR="000D219E">
        <w:t>The comedy’s romantic moments are enriched by Mozart’s creativity and depth</w:t>
      </w:r>
      <w:r w:rsidR="0013588B">
        <w:t xml:space="preserve"> in music composition</w:t>
      </w:r>
      <w:r w:rsidR="00D41BDC">
        <w:t>.</w:t>
      </w:r>
    </w:p>
    <w:p w:rsidR="002E2107" w:rsidRDefault="00E44A53">
      <w:r>
        <w:t xml:space="preserve">The opera was important and I will be attending more. </w:t>
      </w:r>
      <w:r w:rsidR="00544F0E">
        <w:t>Two and a half hours can be a plunge but such a strong impression raise</w:t>
      </w:r>
      <w:r w:rsidR="00FD1CC5">
        <w:t>s</w:t>
      </w:r>
      <w:r w:rsidR="00544F0E">
        <w:t xml:space="preserve"> further concerns over the depth of such an immersive experience. </w:t>
      </w:r>
      <w:r w:rsidR="00FD1CC5">
        <w:t xml:space="preserve">A lot can be said in a single show. </w:t>
      </w:r>
      <w:r w:rsidR="00372F81">
        <w:t xml:space="preserve">I would not go further as a patronizing citizen without wanting to know more </w:t>
      </w:r>
      <w:r w:rsidR="00E0336D">
        <w:t>of opera</w:t>
      </w:r>
      <w:r w:rsidR="000C1812">
        <w:t xml:space="preserve"> and the journey aboard</w:t>
      </w:r>
      <w:r w:rsidR="00445A36">
        <w:t xml:space="preserve"> its</w:t>
      </w:r>
      <w:r w:rsidR="000C1812">
        <w:t xml:space="preserve"> expanding</w:t>
      </w:r>
      <w:r w:rsidR="00372F81">
        <w:t xml:space="preserve"> horizon.</w:t>
      </w:r>
    </w:p>
    <w:p w:rsidR="004266C4" w:rsidRDefault="00372F81">
      <w:r>
        <w:t xml:space="preserve"> </w:t>
      </w:r>
      <w:r w:rsidR="006A3CD3">
        <w:rPr>
          <w:noProof/>
        </w:rPr>
        <w:drawing>
          <wp:inline distT="0" distB="0" distL="0" distR="0">
            <wp:extent cx="2838450" cy="21345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Abduction from the Seraglio ticke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13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1F2" w:rsidRDefault="004F434C" w:rsidP="006501F2">
      <w:hyperlink r:id="rId8" w:history="1">
        <w:r w:rsidR="006501F2" w:rsidRPr="008269ED">
          <w:rPr>
            <w:rStyle w:val="Hyperlink"/>
          </w:rPr>
          <w:t>https://www.laopera.org/news/Gallery/201617-Season/Abduction/</w:t>
        </w:r>
      </w:hyperlink>
    </w:p>
    <w:sectPr w:rsidR="006501F2" w:rsidSect="004C1187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700"/>
    <w:rsid w:val="000057EE"/>
    <w:rsid w:val="000067FB"/>
    <w:rsid w:val="00042D9B"/>
    <w:rsid w:val="000C1812"/>
    <w:rsid w:val="000D219E"/>
    <w:rsid w:val="00110FDB"/>
    <w:rsid w:val="0013588B"/>
    <w:rsid w:val="00151E87"/>
    <w:rsid w:val="00191B63"/>
    <w:rsid w:val="00197782"/>
    <w:rsid w:val="001D4D63"/>
    <w:rsid w:val="0025510E"/>
    <w:rsid w:val="002551EB"/>
    <w:rsid w:val="0028104E"/>
    <w:rsid w:val="002C772C"/>
    <w:rsid w:val="002E2107"/>
    <w:rsid w:val="002E4F8A"/>
    <w:rsid w:val="002F7F73"/>
    <w:rsid w:val="00305033"/>
    <w:rsid w:val="0037283F"/>
    <w:rsid w:val="00372F81"/>
    <w:rsid w:val="003E0EA1"/>
    <w:rsid w:val="00410944"/>
    <w:rsid w:val="004266C4"/>
    <w:rsid w:val="00443A14"/>
    <w:rsid w:val="00445A36"/>
    <w:rsid w:val="00492344"/>
    <w:rsid w:val="004C1187"/>
    <w:rsid w:val="004E7C63"/>
    <w:rsid w:val="004F434C"/>
    <w:rsid w:val="00541B5E"/>
    <w:rsid w:val="00544F0E"/>
    <w:rsid w:val="00556987"/>
    <w:rsid w:val="005936AE"/>
    <w:rsid w:val="006101C1"/>
    <w:rsid w:val="00612A9F"/>
    <w:rsid w:val="006263DA"/>
    <w:rsid w:val="006501F2"/>
    <w:rsid w:val="006A3CD3"/>
    <w:rsid w:val="007235B7"/>
    <w:rsid w:val="00735F7E"/>
    <w:rsid w:val="00740E16"/>
    <w:rsid w:val="0079210B"/>
    <w:rsid w:val="007B46FB"/>
    <w:rsid w:val="007E306E"/>
    <w:rsid w:val="00843552"/>
    <w:rsid w:val="008610D8"/>
    <w:rsid w:val="00862EEA"/>
    <w:rsid w:val="008E1DC8"/>
    <w:rsid w:val="0092204A"/>
    <w:rsid w:val="009B4700"/>
    <w:rsid w:val="009E5993"/>
    <w:rsid w:val="009F67C4"/>
    <w:rsid w:val="00A12A4D"/>
    <w:rsid w:val="00A62EDA"/>
    <w:rsid w:val="00A7160D"/>
    <w:rsid w:val="00AC0DE6"/>
    <w:rsid w:val="00AC48D8"/>
    <w:rsid w:val="00AE3C38"/>
    <w:rsid w:val="00B01956"/>
    <w:rsid w:val="00B50F19"/>
    <w:rsid w:val="00B97685"/>
    <w:rsid w:val="00BA755D"/>
    <w:rsid w:val="00BD77B6"/>
    <w:rsid w:val="00C37743"/>
    <w:rsid w:val="00C60967"/>
    <w:rsid w:val="00CA0920"/>
    <w:rsid w:val="00CB42DA"/>
    <w:rsid w:val="00D1238A"/>
    <w:rsid w:val="00D274E2"/>
    <w:rsid w:val="00D41BDC"/>
    <w:rsid w:val="00DF464D"/>
    <w:rsid w:val="00E0336D"/>
    <w:rsid w:val="00E2075F"/>
    <w:rsid w:val="00E433CD"/>
    <w:rsid w:val="00E44A53"/>
    <w:rsid w:val="00E6555D"/>
    <w:rsid w:val="00E753C1"/>
    <w:rsid w:val="00E80E48"/>
    <w:rsid w:val="00E918F3"/>
    <w:rsid w:val="00EC5112"/>
    <w:rsid w:val="00ED04EF"/>
    <w:rsid w:val="00F17208"/>
    <w:rsid w:val="00FD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66C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E8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12A9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66C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E8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12A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opera.org/news/Gallery/201617-Season/Abduction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E1755-18BB-4443-A6D4-C3FD54450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bjlund</dc:creator>
  <cp:lastModifiedBy>bjlund</cp:lastModifiedBy>
  <cp:revision>84</cp:revision>
  <dcterms:created xsi:type="dcterms:W3CDTF">2017-05-30T03:50:00Z</dcterms:created>
  <dcterms:modified xsi:type="dcterms:W3CDTF">2017-06-27T22:00:00Z</dcterms:modified>
</cp:coreProperties>
</file>