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44" w:rsidRDefault="00BB0AAE">
      <w:r>
        <w:rPr>
          <w:noProof/>
        </w:rPr>
        <w:drawing>
          <wp:inline distT="0" distB="0" distL="0" distR="0">
            <wp:extent cx="2743200" cy="18916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ad sea scrolls pictu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4AC" w:rsidRPr="009235DD" w:rsidRDefault="007F64AC" w:rsidP="007F64AC">
      <w:pPr>
        <w:rPr>
          <w:b/>
          <w:sz w:val="28"/>
          <w:szCs w:val="28"/>
        </w:rPr>
      </w:pPr>
      <w:r w:rsidRPr="009235DD">
        <w:rPr>
          <w:b/>
          <w:sz w:val="28"/>
          <w:szCs w:val="28"/>
        </w:rPr>
        <w:t>The Skin of the Dead Sea Scrolls</w:t>
      </w:r>
    </w:p>
    <w:p w:rsidR="007F64AC" w:rsidRDefault="007F64AC" w:rsidP="007F64AC">
      <w:r>
        <w:t>By Brandon Lund</w:t>
      </w:r>
    </w:p>
    <w:p w:rsidR="000C432C" w:rsidRDefault="00C72927">
      <w:r>
        <w:t>A museum</w:t>
      </w:r>
      <w:bookmarkStart w:id="0" w:name="_GoBack"/>
      <w:bookmarkEnd w:id="0"/>
      <w:r>
        <w:t xml:space="preserve"> for most people is a place where learning through an immediate encounter with something rare </w:t>
      </w:r>
      <w:r w:rsidR="00710B3C">
        <w:t>is expected. The glassy thoroughfares, the collections each asking for</w:t>
      </w:r>
      <w:r w:rsidR="00096D8B">
        <w:t xml:space="preserve"> attention from an audience,</w:t>
      </w:r>
      <w:r>
        <w:t xml:space="preserve"> oftentimes</w:t>
      </w:r>
      <w:r w:rsidR="004E3EE5">
        <w:t xml:space="preserve"> give</w:t>
      </w:r>
      <w:r w:rsidR="0050525C">
        <w:t xml:space="preserve"> way to a perspective that is </w:t>
      </w:r>
      <w:r w:rsidR="00C20C03">
        <w:t>closer to a handshake than a classroom</w:t>
      </w:r>
      <w:r w:rsidR="0050525C">
        <w:t xml:space="preserve">. The Dead Sea Scrolls </w:t>
      </w:r>
      <w:r>
        <w:t>create an immediate unde</w:t>
      </w:r>
      <w:r w:rsidR="00096D8B">
        <w:t>rstanding that is unique because the audience is no longer reading about history</w:t>
      </w:r>
      <w:r w:rsidR="00B6587A">
        <w:t xml:space="preserve"> they</w:t>
      </w:r>
      <w:r w:rsidR="00096D8B">
        <w:t xml:space="preserve"> are observing history </w:t>
      </w:r>
      <w:r w:rsidR="00B6587A">
        <w:t xml:space="preserve">from its </w:t>
      </w:r>
      <w:r w:rsidR="00C20C03">
        <w:t>inception</w:t>
      </w:r>
      <w:r>
        <w:t xml:space="preserve">. </w:t>
      </w:r>
      <w:r w:rsidR="007F1804">
        <w:t>Perhaps the richest and most rewarding aspect of the Dead Sea Scrolls is the biblical context</w:t>
      </w:r>
      <w:r w:rsidR="000C432C">
        <w:t>.</w:t>
      </w:r>
      <w:r w:rsidR="001667A9">
        <w:t xml:space="preserve"> </w:t>
      </w:r>
    </w:p>
    <w:p w:rsidR="007F1804" w:rsidRDefault="00FD5BC2">
      <w:r>
        <w:t>T</w:t>
      </w:r>
      <w:r w:rsidR="007E287E">
        <w:t>welve</w:t>
      </w:r>
      <w:r w:rsidR="00576523">
        <w:t xml:space="preserve"> </w:t>
      </w:r>
      <w:r w:rsidR="00D669CA">
        <w:t>Psalms from the B</w:t>
      </w:r>
      <w:r w:rsidR="00D62435">
        <w:t xml:space="preserve">ible, written on animal </w:t>
      </w:r>
      <w:r w:rsidR="00414271">
        <w:t>skin in Hebrew, can be observed</w:t>
      </w:r>
      <w:r>
        <w:t xml:space="preserve"> alongside </w:t>
      </w:r>
      <w:r w:rsidR="00CC7A85">
        <w:t>portions of Exodus</w:t>
      </w:r>
      <w:r w:rsidR="00414271">
        <w:t xml:space="preserve">. </w:t>
      </w:r>
      <w:r w:rsidR="00DD318A">
        <w:t xml:space="preserve"> </w:t>
      </w:r>
      <w:r w:rsidR="00CC7A85">
        <w:t xml:space="preserve">The handwriting, the detail and implied skill, begins to humanize and focus their creation. </w:t>
      </w:r>
      <w:r w:rsidR="007E287E">
        <w:t xml:space="preserve"> </w:t>
      </w:r>
      <w:r w:rsidR="00710B3C">
        <w:t>Most people spend</w:t>
      </w:r>
      <w:r w:rsidR="007F1804">
        <w:t xml:space="preserve"> their entire </w:t>
      </w:r>
      <w:r w:rsidR="0050525C">
        <w:t>lives</w:t>
      </w:r>
      <w:r w:rsidR="007F1804">
        <w:t xml:space="preserve"> </w:t>
      </w:r>
      <w:r w:rsidR="00576523">
        <w:t xml:space="preserve">struggling with notions of </w:t>
      </w:r>
      <w:r w:rsidR="0080728B">
        <w:t>hereafter</w:t>
      </w:r>
      <w:r w:rsidR="00576523">
        <w:t>, death, reward of life, and morality; to stand</w:t>
      </w:r>
      <w:r w:rsidR="006F125B">
        <w:t xml:space="preserve"> within a respective step of an</w:t>
      </w:r>
      <w:r w:rsidR="00576523">
        <w:t xml:space="preserve"> original piece of animal skin </w:t>
      </w:r>
      <w:r w:rsidR="006F125B">
        <w:t xml:space="preserve">inscribed with biblical text </w:t>
      </w:r>
      <w:r w:rsidR="00576523">
        <w:t xml:space="preserve">and see the ancient scribes handwriting begins to create a sense of moving forward. These biblical </w:t>
      </w:r>
      <w:r w:rsidR="004E5D41">
        <w:t>prayers</w:t>
      </w:r>
      <w:r w:rsidR="0080728B">
        <w:t>, poems, and narratives d</w:t>
      </w:r>
      <w:r w:rsidR="00576523">
        <w:t xml:space="preserve">o have their origins. </w:t>
      </w:r>
    </w:p>
    <w:p w:rsidR="000002F8" w:rsidRDefault="00626E9F">
      <w:r>
        <w:lastRenderedPageBreak/>
        <w:t xml:space="preserve">Leading to the room-size circular glass </w:t>
      </w:r>
      <w:r w:rsidR="007A3CE9">
        <w:t xml:space="preserve">display showing </w:t>
      </w:r>
      <w:r w:rsidR="000002F8">
        <w:t xml:space="preserve">pieces of </w:t>
      </w:r>
      <w:r w:rsidR="00D669CA">
        <w:t>S</w:t>
      </w:r>
      <w:r w:rsidR="00773396">
        <w:t>cripture</w:t>
      </w:r>
      <w:r w:rsidR="007A3CE9">
        <w:t xml:space="preserve"> and parchment</w:t>
      </w:r>
      <w:r>
        <w:t xml:space="preserve"> is a series of </w:t>
      </w:r>
      <w:r w:rsidR="0050525C">
        <w:t>Iron Age</w:t>
      </w:r>
      <w:r w:rsidR="00AC60C3">
        <w:t xml:space="preserve"> arrowheads and water jugs</w:t>
      </w:r>
      <w:r>
        <w:t xml:space="preserve">. The character of these pieces is obvious. </w:t>
      </w:r>
      <w:r w:rsidR="00773396">
        <w:t>The arrowhead</w:t>
      </w:r>
      <w:r w:rsidR="00557F7C">
        <w:t>s</w:t>
      </w:r>
      <w:r w:rsidR="00773396">
        <w:t xml:space="preserve"> speak of need and </w:t>
      </w:r>
      <w:r w:rsidR="00357771">
        <w:t>hunger. The rust showcases their</w:t>
      </w:r>
      <w:r w:rsidR="00773396">
        <w:t xml:space="preserve"> fragility but their age begins to reveal a world that was perhaps dangerous</w:t>
      </w:r>
      <w:r w:rsidR="0000580F">
        <w:t xml:space="preserve"> in many ways that the audience does not understand without further </w:t>
      </w:r>
      <w:r w:rsidR="001C3905">
        <w:t>study</w:t>
      </w:r>
      <w:r w:rsidR="00773396">
        <w:t xml:space="preserve">.  The displays are not exactly art but the humanity involved in their creation is obvious. </w:t>
      </w:r>
    </w:p>
    <w:p w:rsidR="0008155C" w:rsidRDefault="00F1444F">
      <w:r>
        <w:t xml:space="preserve">Creativity tends to hold a person’s focus and </w:t>
      </w:r>
      <w:r w:rsidR="00DB4818">
        <w:t xml:space="preserve">one cannot help but feel that these bronze-age coins and ancient water jugs were created for aesthetic purposes instead of utility. </w:t>
      </w:r>
      <w:r>
        <w:t xml:space="preserve"> </w:t>
      </w:r>
      <w:r w:rsidR="00DB4818">
        <w:t xml:space="preserve">A </w:t>
      </w:r>
      <w:r w:rsidR="00E407C2">
        <w:t xml:space="preserve">Galilean Pithos </w:t>
      </w:r>
      <w:r w:rsidR="00DB4818">
        <w:t xml:space="preserve">with delicate fissures and threads of age </w:t>
      </w:r>
      <w:r w:rsidR="004F7B3B">
        <w:t>that have endured</w:t>
      </w:r>
      <w:r w:rsidR="00DB4818">
        <w:t xml:space="preserve"> stares at the viewer like a totem. </w:t>
      </w:r>
      <w:r w:rsidR="000F1A25">
        <w:t xml:space="preserve"> The apparitional affect is theatrical and one cannot help but feel the desert</w:t>
      </w:r>
      <w:r w:rsidR="00934D0B">
        <w:t>’s</w:t>
      </w:r>
      <w:r w:rsidR="000F1A25">
        <w:t xml:space="preserve"> </w:t>
      </w:r>
      <w:r w:rsidR="00934D0B">
        <w:t xml:space="preserve">withering </w:t>
      </w:r>
      <w:r w:rsidR="000F1A25">
        <w:t xml:space="preserve">heat </w:t>
      </w:r>
      <w:r w:rsidR="009E31CC">
        <w:t xml:space="preserve">lifting from </w:t>
      </w:r>
      <w:r w:rsidR="000F1A25">
        <w:t>these ancient pots and coins.</w:t>
      </w:r>
    </w:p>
    <w:p w:rsidR="003D40BF" w:rsidRDefault="00222848">
      <w:r>
        <w:t>The De</w:t>
      </w:r>
      <w:r w:rsidR="006A2590">
        <w:t xml:space="preserve">ad Sea Scrolls, </w:t>
      </w:r>
      <w:r>
        <w:t>showcased at the California Science Center</w:t>
      </w:r>
      <w:r w:rsidR="006A2590">
        <w:t>,</w:t>
      </w:r>
      <w:r>
        <w:t xml:space="preserve"> was short but the experience was not without its high points. The little tiny pieces of text</w:t>
      </w:r>
      <w:r w:rsidR="00894383">
        <w:t>,</w:t>
      </w:r>
      <w:r>
        <w:t xml:space="preserve"> sometimes biblical sometimes non-biblical</w:t>
      </w:r>
      <w:r w:rsidR="00894383">
        <w:t>,</w:t>
      </w:r>
      <w:r>
        <w:t xml:space="preserve"> begin to create</w:t>
      </w:r>
      <w:r w:rsidR="00C77560">
        <w:t xml:space="preserve"> </w:t>
      </w:r>
      <w:r w:rsidR="0038628F">
        <w:t xml:space="preserve">the </w:t>
      </w:r>
      <w:r w:rsidR="00C77560">
        <w:t xml:space="preserve">effect of people involved in the creation of history. Their presence is ghostly </w:t>
      </w:r>
      <w:r w:rsidR="00C40DB3">
        <w:t>and their priorities ra</w:t>
      </w:r>
      <w:r w:rsidR="00963B94">
        <w:t>n</w:t>
      </w:r>
      <w:r w:rsidR="00C40DB3">
        <w:t>ge from poetry to narrative wisdom. I do recommend the experience but perhaps histor</w:t>
      </w:r>
      <w:r w:rsidR="00963B94">
        <w:t xml:space="preserve">ical impact and not </w:t>
      </w:r>
      <w:r w:rsidR="00190B98">
        <w:t>the duration of the tour</w:t>
      </w:r>
      <w:r w:rsidR="00963B94">
        <w:t xml:space="preserve"> is</w:t>
      </w:r>
      <w:r w:rsidR="00894383">
        <w:t xml:space="preserve"> the strong point</w:t>
      </w:r>
      <w:r w:rsidR="00C40DB3">
        <w:t xml:space="preserve"> of the venue. </w:t>
      </w:r>
    </w:p>
    <w:p w:rsidR="003D40BF" w:rsidRDefault="003D40BF"/>
    <w:p w:rsidR="000C432C" w:rsidRDefault="000C432C" w:rsidP="00397D48"/>
    <w:p w:rsidR="00397D48" w:rsidRDefault="00397D48"/>
    <w:sectPr w:rsidR="00397D48" w:rsidSect="00AA3F44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04"/>
    <w:rsid w:val="000002F8"/>
    <w:rsid w:val="0000580F"/>
    <w:rsid w:val="00013554"/>
    <w:rsid w:val="0008155C"/>
    <w:rsid w:val="00096D8B"/>
    <w:rsid w:val="000C432C"/>
    <w:rsid w:val="000F1A25"/>
    <w:rsid w:val="001667A9"/>
    <w:rsid w:val="00190B98"/>
    <w:rsid w:val="001C3905"/>
    <w:rsid w:val="00222848"/>
    <w:rsid w:val="00344E00"/>
    <w:rsid w:val="00357771"/>
    <w:rsid w:val="0038628F"/>
    <w:rsid w:val="00397D48"/>
    <w:rsid w:val="003D227B"/>
    <w:rsid w:val="003D40BF"/>
    <w:rsid w:val="00414271"/>
    <w:rsid w:val="004448A2"/>
    <w:rsid w:val="004E3EE5"/>
    <w:rsid w:val="004E5D41"/>
    <w:rsid w:val="004F7B3B"/>
    <w:rsid w:val="0050525C"/>
    <w:rsid w:val="00514DA8"/>
    <w:rsid w:val="00557F7C"/>
    <w:rsid w:val="00576523"/>
    <w:rsid w:val="00601C00"/>
    <w:rsid w:val="00626E9F"/>
    <w:rsid w:val="006A2590"/>
    <w:rsid w:val="006D6C42"/>
    <w:rsid w:val="006F125B"/>
    <w:rsid w:val="00710B3C"/>
    <w:rsid w:val="00773396"/>
    <w:rsid w:val="007A3CE9"/>
    <w:rsid w:val="007E287E"/>
    <w:rsid w:val="007F1804"/>
    <w:rsid w:val="007F64AC"/>
    <w:rsid w:val="0080728B"/>
    <w:rsid w:val="00894383"/>
    <w:rsid w:val="009235DD"/>
    <w:rsid w:val="00934D0B"/>
    <w:rsid w:val="009443BF"/>
    <w:rsid w:val="00963B94"/>
    <w:rsid w:val="00970B4F"/>
    <w:rsid w:val="009E31CC"/>
    <w:rsid w:val="00A22201"/>
    <w:rsid w:val="00A62C27"/>
    <w:rsid w:val="00AA3F44"/>
    <w:rsid w:val="00AC60C3"/>
    <w:rsid w:val="00B1052E"/>
    <w:rsid w:val="00B3008F"/>
    <w:rsid w:val="00B6587A"/>
    <w:rsid w:val="00BB0AAE"/>
    <w:rsid w:val="00C20C03"/>
    <w:rsid w:val="00C40DB3"/>
    <w:rsid w:val="00C60AF7"/>
    <w:rsid w:val="00C72927"/>
    <w:rsid w:val="00C77560"/>
    <w:rsid w:val="00CC7A85"/>
    <w:rsid w:val="00D24194"/>
    <w:rsid w:val="00D3780C"/>
    <w:rsid w:val="00D62435"/>
    <w:rsid w:val="00D669CA"/>
    <w:rsid w:val="00DB4818"/>
    <w:rsid w:val="00DD318A"/>
    <w:rsid w:val="00E407C2"/>
    <w:rsid w:val="00F1444F"/>
    <w:rsid w:val="00F478C0"/>
    <w:rsid w:val="00F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bjlund</dc:creator>
  <cp:lastModifiedBy>bjlund</cp:lastModifiedBy>
  <cp:revision>2</cp:revision>
  <dcterms:created xsi:type="dcterms:W3CDTF">2015-11-21T14:37:00Z</dcterms:created>
  <dcterms:modified xsi:type="dcterms:W3CDTF">2015-11-21T14:37:00Z</dcterms:modified>
</cp:coreProperties>
</file>